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95" w:type="dxa"/>
        <w:tblInd w:w="-147" w:type="dxa"/>
        <w:tblLook w:val="04A0" w:firstRow="1" w:lastRow="0" w:firstColumn="1" w:lastColumn="0" w:noHBand="0" w:noVBand="1"/>
      </w:tblPr>
      <w:tblGrid>
        <w:gridCol w:w="1843"/>
        <w:gridCol w:w="622"/>
        <w:gridCol w:w="1375"/>
        <w:gridCol w:w="951"/>
        <w:gridCol w:w="1163"/>
        <w:gridCol w:w="1159"/>
        <w:gridCol w:w="826"/>
        <w:gridCol w:w="1492"/>
        <w:gridCol w:w="412"/>
        <w:gridCol w:w="1928"/>
        <w:gridCol w:w="340"/>
        <w:gridCol w:w="1984"/>
      </w:tblGrid>
      <w:tr w:rsidR="00E45411" w:rsidRPr="00D94F60" w14:paraId="1184C174" w14:textId="64A7ECE8" w:rsidTr="00D94F60">
        <w:trPr>
          <w:trHeight w:val="416"/>
        </w:trPr>
        <w:tc>
          <w:tcPr>
            <w:tcW w:w="14095" w:type="dxa"/>
            <w:gridSpan w:val="12"/>
            <w:shd w:val="clear" w:color="auto" w:fill="E7E6E6" w:themeFill="background2"/>
          </w:tcPr>
          <w:p w14:paraId="193867C3" w14:textId="46ECA930" w:rsidR="00E45411" w:rsidRPr="00D94F60" w:rsidRDefault="00E45411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Year </w:t>
            </w:r>
            <w:r w:rsidR="007F6C2D">
              <w:rPr>
                <w:rFonts w:ascii="Arial" w:hAnsi="Arial" w:cs="Arial"/>
                <w:b/>
                <w:sz w:val="22"/>
              </w:rPr>
              <w:t>4</w:t>
            </w:r>
            <w:r w:rsidRPr="00D94F60">
              <w:rPr>
                <w:rFonts w:ascii="Arial" w:hAnsi="Arial" w:cs="Arial"/>
                <w:b/>
                <w:sz w:val="22"/>
              </w:rPr>
              <w:t xml:space="preserve"> Spellings: Autumn Term 1 2026 </w:t>
            </w:r>
            <w:r w:rsidRPr="00D94F60">
              <w:rPr>
                <w:rFonts w:ascii="Arial" w:hAnsi="Arial" w:cs="Arial"/>
                <w:sz w:val="22"/>
              </w:rPr>
              <w:br/>
              <w:t xml:space="preserve">We will monitor your child’s progress through regular spelling and dictation activities. </w:t>
            </w:r>
          </w:p>
        </w:tc>
      </w:tr>
      <w:tr w:rsidR="00FE263C" w:rsidRPr="00D94F60" w14:paraId="162B561E" w14:textId="23F15166" w:rsidTr="00F55C14">
        <w:trPr>
          <w:trHeight w:val="607"/>
        </w:trPr>
        <w:tc>
          <w:tcPr>
            <w:tcW w:w="1843" w:type="dxa"/>
          </w:tcPr>
          <w:p w14:paraId="2CFE4234" w14:textId="1A2E90C5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  <w:r w:rsidR="00BB13E0" w:rsidRPr="00D94F60">
              <w:rPr>
                <w:rFonts w:ascii="Arial" w:hAnsi="Arial" w:cs="Arial"/>
                <w:b/>
                <w:sz w:val="22"/>
              </w:rPr>
              <w:t>07</w:t>
            </w:r>
            <w:r w:rsidRPr="00D94F60">
              <w:rPr>
                <w:rFonts w:ascii="Arial" w:hAnsi="Arial" w:cs="Arial"/>
                <w:b/>
                <w:sz w:val="22"/>
              </w:rPr>
              <w:t>/09</w:t>
            </w:r>
          </w:p>
          <w:p w14:paraId="313E8E2C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997" w:type="dxa"/>
            <w:gridSpan w:val="2"/>
          </w:tcPr>
          <w:p w14:paraId="6EDBB6A9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7E0FA30" w14:textId="04CE7027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14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2114" w:type="dxa"/>
            <w:gridSpan w:val="2"/>
          </w:tcPr>
          <w:p w14:paraId="5AEA6A2C" w14:textId="358ECE01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1CEAD2DD" w14:textId="644A6998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21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85" w:type="dxa"/>
            <w:gridSpan w:val="2"/>
          </w:tcPr>
          <w:p w14:paraId="6566F25A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77A83070" w14:textId="677E774D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28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04" w:type="dxa"/>
            <w:gridSpan w:val="2"/>
          </w:tcPr>
          <w:p w14:paraId="6F8CB3DA" w14:textId="226CDD8C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084F3E6B" w14:textId="0F45B23A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05/10</w:t>
            </w:r>
          </w:p>
        </w:tc>
        <w:tc>
          <w:tcPr>
            <w:tcW w:w="2268" w:type="dxa"/>
            <w:gridSpan w:val="2"/>
          </w:tcPr>
          <w:p w14:paraId="0A5735D2" w14:textId="3FE5A348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EB879F4" w14:textId="0ADEB28C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12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  <w:tc>
          <w:tcPr>
            <w:tcW w:w="1984" w:type="dxa"/>
          </w:tcPr>
          <w:p w14:paraId="3BF31696" w14:textId="625C2698" w:rsidR="00FC018F" w:rsidRPr="00D94F60" w:rsidRDefault="00FC018F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7BCC7A50" w14:textId="150E0955" w:rsidR="00FC018F" w:rsidRPr="00D94F60" w:rsidRDefault="00BB13E0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19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</w:tr>
      <w:tr w:rsidR="00F55C14" w:rsidRPr="00D94F60" w14:paraId="19688EF5" w14:textId="6E7D3B1B" w:rsidTr="00D94F60">
        <w:trPr>
          <w:trHeight w:val="854"/>
        </w:trPr>
        <w:tc>
          <w:tcPr>
            <w:tcW w:w="1843" w:type="dxa"/>
            <w:shd w:val="clear" w:color="auto" w:fill="E7E6E6" w:themeFill="background2"/>
          </w:tcPr>
          <w:p w14:paraId="17937386" w14:textId="3ED6929C" w:rsidR="00FC018F" w:rsidRPr="00D94F60" w:rsidRDefault="007F6C2D" w:rsidP="00377CBE">
            <w:pPr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bCs/>
                <w:i/>
                <w:sz w:val="22"/>
              </w:rPr>
              <w:t>H</w:t>
            </w:r>
            <w:r w:rsidRPr="007F6C2D">
              <w:rPr>
                <w:rFonts w:ascii="Arial" w:hAnsi="Arial" w:cs="Arial"/>
                <w:bCs/>
                <w:i/>
                <w:sz w:val="22"/>
              </w:rPr>
              <w:t>omophones or near homophones</w:t>
            </w:r>
            <w:r w:rsidRPr="007F6C2D">
              <w:rPr>
                <w:rFonts w:ascii="Arial" w:hAnsi="Arial" w:cs="Arial"/>
                <w:bCs/>
                <w:i/>
                <w:sz w:val="22"/>
              </w:rPr>
              <w:t xml:space="preserve"> </w:t>
            </w:r>
            <w:r w:rsidR="00186C5B" w:rsidRPr="00186C5B">
              <w:rPr>
                <w:rFonts w:ascii="Arial" w:hAnsi="Arial" w:cs="Arial"/>
                <w:bCs/>
                <w:i/>
                <w:sz w:val="22"/>
              </w:rPr>
              <w:t>/</w:t>
            </w:r>
            <w:r w:rsidR="00186C5B" w:rsidRPr="00186C5B">
              <w:rPr>
                <w:rFonts w:ascii="Arial" w:hAnsi="Arial" w:cs="Arial"/>
                <w:bCs/>
                <w:i/>
                <w:sz w:val="22"/>
              </w:rPr>
              <w:t xml:space="preserve"> </w:t>
            </w:r>
          </w:p>
        </w:tc>
        <w:tc>
          <w:tcPr>
            <w:tcW w:w="1997" w:type="dxa"/>
            <w:gridSpan w:val="2"/>
            <w:shd w:val="clear" w:color="auto" w:fill="E7E6E6" w:themeFill="background2"/>
          </w:tcPr>
          <w:p w14:paraId="0EC39F1E" w14:textId="595D4351" w:rsidR="00FC018F" w:rsidRPr="00D94F60" w:rsidRDefault="007F6C2D" w:rsidP="00377CBE">
            <w:pPr>
              <w:rPr>
                <w:rFonts w:ascii="Arial" w:hAnsi="Arial" w:cs="Arial"/>
                <w:i/>
                <w:sz w:val="22"/>
              </w:rPr>
            </w:pPr>
            <w:r w:rsidRPr="007F6C2D">
              <w:rPr>
                <w:rFonts w:ascii="Arial" w:hAnsi="Arial" w:cs="Arial"/>
                <w:bCs/>
                <w:i/>
                <w:sz w:val="22"/>
              </w:rPr>
              <w:t>Words with the prefix ‘in-’ meaning ‘not’</w:t>
            </w:r>
          </w:p>
        </w:tc>
        <w:tc>
          <w:tcPr>
            <w:tcW w:w="2114" w:type="dxa"/>
            <w:gridSpan w:val="2"/>
            <w:shd w:val="clear" w:color="auto" w:fill="E7E6E6" w:themeFill="background2"/>
          </w:tcPr>
          <w:p w14:paraId="01BC07A9" w14:textId="2C95B03B" w:rsidR="00FC018F" w:rsidRPr="00D94F60" w:rsidRDefault="007F6C2D" w:rsidP="00377CBE">
            <w:pPr>
              <w:rPr>
                <w:rFonts w:ascii="Arial" w:hAnsi="Arial" w:cs="Arial"/>
                <w:i/>
                <w:sz w:val="22"/>
              </w:rPr>
            </w:pPr>
            <w:r w:rsidRPr="007F6C2D">
              <w:rPr>
                <w:rFonts w:ascii="Arial" w:hAnsi="Arial" w:cs="Arial"/>
                <w:bCs/>
                <w:i/>
                <w:sz w:val="22"/>
              </w:rPr>
              <w:t>Words with the prefixes ‘il-’, ‘im-’ and ‘</w:t>
            </w:r>
            <w:proofErr w:type="spellStart"/>
            <w:r w:rsidRPr="007F6C2D">
              <w:rPr>
                <w:rFonts w:ascii="Arial" w:hAnsi="Arial" w:cs="Arial"/>
                <w:bCs/>
                <w:i/>
                <w:sz w:val="22"/>
              </w:rPr>
              <w:t>ir</w:t>
            </w:r>
            <w:proofErr w:type="spellEnd"/>
            <w:r w:rsidRPr="007F6C2D">
              <w:rPr>
                <w:rFonts w:ascii="Arial" w:hAnsi="Arial" w:cs="Arial"/>
                <w:bCs/>
                <w:i/>
                <w:sz w:val="22"/>
              </w:rPr>
              <w:t>-’</w:t>
            </w:r>
          </w:p>
        </w:tc>
        <w:tc>
          <w:tcPr>
            <w:tcW w:w="1985" w:type="dxa"/>
            <w:gridSpan w:val="2"/>
            <w:shd w:val="clear" w:color="auto" w:fill="E7E6E6" w:themeFill="background2"/>
          </w:tcPr>
          <w:p w14:paraId="257E95FE" w14:textId="2655602A" w:rsidR="00FC018F" w:rsidRPr="00D94F60" w:rsidRDefault="007F6C2D" w:rsidP="00377CBE">
            <w:pPr>
              <w:rPr>
                <w:rFonts w:ascii="Arial" w:hAnsi="Arial" w:cs="Arial"/>
                <w:i/>
                <w:sz w:val="22"/>
              </w:rPr>
            </w:pPr>
            <w:r w:rsidRPr="007F6C2D">
              <w:rPr>
                <w:rFonts w:ascii="Arial" w:hAnsi="Arial" w:cs="Arial"/>
                <w:bCs/>
                <w:i/>
                <w:sz w:val="22"/>
              </w:rPr>
              <w:t>Words with the prefix ‘sub-’</w:t>
            </w:r>
          </w:p>
        </w:tc>
        <w:tc>
          <w:tcPr>
            <w:tcW w:w="1904" w:type="dxa"/>
            <w:gridSpan w:val="2"/>
            <w:shd w:val="clear" w:color="auto" w:fill="E7E6E6" w:themeFill="background2"/>
          </w:tcPr>
          <w:p w14:paraId="03644B81" w14:textId="7BAFA94B" w:rsidR="00FC018F" w:rsidRPr="00D94F60" w:rsidRDefault="007F6C2D" w:rsidP="00377CBE">
            <w:pPr>
              <w:rPr>
                <w:rFonts w:ascii="Arial" w:hAnsi="Arial" w:cs="Arial"/>
                <w:i/>
                <w:sz w:val="22"/>
              </w:rPr>
            </w:pPr>
            <w:r w:rsidRPr="007F6C2D">
              <w:rPr>
                <w:rFonts w:ascii="Arial" w:hAnsi="Arial" w:cs="Arial"/>
                <w:bCs/>
                <w:i/>
                <w:sz w:val="22"/>
              </w:rPr>
              <w:t xml:space="preserve">Words with the prefix ‘inter-’ </w:t>
            </w:r>
          </w:p>
        </w:tc>
        <w:tc>
          <w:tcPr>
            <w:tcW w:w="2268" w:type="dxa"/>
            <w:gridSpan w:val="2"/>
            <w:shd w:val="clear" w:color="auto" w:fill="E7E6E6" w:themeFill="background2"/>
          </w:tcPr>
          <w:p w14:paraId="044D0294" w14:textId="3B2F0C6F" w:rsidR="00FC018F" w:rsidRPr="00D94F60" w:rsidRDefault="00FE263C" w:rsidP="00377CBE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words with irregular spelling patterns</w:t>
            </w:r>
          </w:p>
        </w:tc>
        <w:tc>
          <w:tcPr>
            <w:tcW w:w="1984" w:type="dxa"/>
            <w:shd w:val="clear" w:color="auto" w:fill="E7E6E6" w:themeFill="background2"/>
          </w:tcPr>
          <w:p w14:paraId="55517850" w14:textId="52646616" w:rsidR="00FC018F" w:rsidRPr="00D94F60" w:rsidRDefault="00E45411" w:rsidP="00E45411">
            <w:pPr>
              <w:rPr>
                <w:rFonts w:ascii="Arial" w:hAnsi="Arial" w:cs="Arial"/>
                <w:b/>
                <w:i/>
                <w:sz w:val="22"/>
              </w:rPr>
            </w:pPr>
            <w:r w:rsidRPr="00D94F60">
              <w:rPr>
                <w:rFonts w:ascii="Arial" w:hAnsi="Arial" w:cs="Arial"/>
                <w:b/>
                <w:i/>
                <w:sz w:val="22"/>
              </w:rPr>
              <w:t>Assessment Week</w:t>
            </w:r>
            <w:r w:rsidRPr="00D94F60">
              <w:rPr>
                <w:rFonts w:ascii="Arial" w:hAnsi="Arial" w:cs="Arial"/>
                <w:b/>
                <w:i/>
                <w:sz w:val="22"/>
              </w:rPr>
              <w:br/>
            </w:r>
          </w:p>
        </w:tc>
      </w:tr>
      <w:tr w:rsidR="00FE263C" w:rsidRPr="00D94F60" w14:paraId="3A302961" w14:textId="3181787E" w:rsidTr="00F55C14">
        <w:trPr>
          <w:trHeight w:val="2645"/>
        </w:trPr>
        <w:tc>
          <w:tcPr>
            <w:tcW w:w="1843" w:type="dxa"/>
          </w:tcPr>
          <w:p w14:paraId="38A87070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accept </w:t>
            </w:r>
          </w:p>
          <w:p w14:paraId="401D8B05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except </w:t>
            </w:r>
          </w:p>
          <w:p w14:paraId="4EC62067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knot </w:t>
            </w:r>
          </w:p>
          <w:p w14:paraId="26A477AD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not </w:t>
            </w:r>
          </w:p>
          <w:p w14:paraId="42D78E8E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peace </w:t>
            </w:r>
          </w:p>
          <w:p w14:paraId="15BD61F5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piece </w:t>
            </w:r>
          </w:p>
          <w:p w14:paraId="78ACCC47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plain </w:t>
            </w:r>
          </w:p>
          <w:p w14:paraId="7C969C1F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plane </w:t>
            </w:r>
          </w:p>
          <w:p w14:paraId="73899565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weather </w:t>
            </w:r>
          </w:p>
          <w:p w14:paraId="15D658C0" w14:textId="38F03E0F" w:rsidR="00FC018F" w:rsidRPr="00D94F60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>whether</w:t>
            </w:r>
          </w:p>
        </w:tc>
        <w:tc>
          <w:tcPr>
            <w:tcW w:w="1997" w:type="dxa"/>
            <w:gridSpan w:val="2"/>
          </w:tcPr>
          <w:p w14:paraId="1FEF117F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inactive </w:t>
            </w:r>
          </w:p>
          <w:p w14:paraId="6DEDB259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indefinite </w:t>
            </w:r>
          </w:p>
          <w:p w14:paraId="76E0352C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incorrect </w:t>
            </w:r>
          </w:p>
          <w:p w14:paraId="3EB99D1E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inelegant </w:t>
            </w:r>
          </w:p>
          <w:p w14:paraId="6EFA8387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invisible </w:t>
            </w:r>
          </w:p>
          <w:p w14:paraId="5934B152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incurable </w:t>
            </w:r>
          </w:p>
          <w:p w14:paraId="272FD26F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insecure </w:t>
            </w:r>
          </w:p>
          <w:p w14:paraId="10AE05A6" w14:textId="77777777" w:rsidR="007F6C2D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inability </w:t>
            </w:r>
          </w:p>
          <w:p w14:paraId="2E62441B" w14:textId="70A8A425" w:rsidR="00FC018F" w:rsidRPr="00D94F60" w:rsidRDefault="007F6C2D" w:rsidP="003E7DD0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>inflexible inadequate</w:t>
            </w:r>
          </w:p>
        </w:tc>
        <w:tc>
          <w:tcPr>
            <w:tcW w:w="2114" w:type="dxa"/>
            <w:gridSpan w:val="2"/>
          </w:tcPr>
          <w:p w14:paraId="716B5E17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illegal </w:t>
            </w:r>
          </w:p>
          <w:p w14:paraId="54221EA0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impatient </w:t>
            </w:r>
          </w:p>
          <w:p w14:paraId="1016276E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illegible </w:t>
            </w:r>
          </w:p>
          <w:p w14:paraId="2B1EDBD7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imperfect </w:t>
            </w:r>
          </w:p>
          <w:p w14:paraId="2EE324EC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immature </w:t>
            </w:r>
          </w:p>
          <w:p w14:paraId="7DBCC61C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irregular </w:t>
            </w:r>
          </w:p>
          <w:p w14:paraId="33FD8738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immortal </w:t>
            </w:r>
          </w:p>
          <w:p w14:paraId="5950283E" w14:textId="507F055C" w:rsidR="00FC018F" w:rsidRPr="00D94F60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>irrelevant impossible irresponsible</w:t>
            </w:r>
          </w:p>
        </w:tc>
        <w:tc>
          <w:tcPr>
            <w:tcW w:w="1985" w:type="dxa"/>
            <w:gridSpan w:val="2"/>
          </w:tcPr>
          <w:p w14:paraId="771BDA13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submarine </w:t>
            </w:r>
          </w:p>
          <w:p w14:paraId="03F0071C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subdivide </w:t>
            </w:r>
          </w:p>
          <w:p w14:paraId="58FF1F7D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subject substandard subway subheading submerge </w:t>
            </w:r>
          </w:p>
          <w:p w14:paraId="01D5800E" w14:textId="2E7BA895" w:rsidR="00FC018F" w:rsidRPr="00D94F60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>subtitle subtropical submit</w:t>
            </w:r>
          </w:p>
        </w:tc>
        <w:tc>
          <w:tcPr>
            <w:tcW w:w="1904" w:type="dxa"/>
            <w:gridSpan w:val="2"/>
          </w:tcPr>
          <w:p w14:paraId="2969C496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interact </w:t>
            </w:r>
          </w:p>
          <w:p w14:paraId="7452DFA9" w14:textId="77777777" w:rsidR="007F6C2D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 xml:space="preserve">intercity international interfere interview intercept intercom </w:t>
            </w:r>
          </w:p>
          <w:p w14:paraId="62BF929E" w14:textId="07F59B48" w:rsidR="00FC018F" w:rsidRPr="00D94F60" w:rsidRDefault="007F6C2D" w:rsidP="00377CBE">
            <w:pPr>
              <w:rPr>
                <w:rFonts w:ascii="Arial" w:hAnsi="Arial" w:cs="Arial"/>
                <w:sz w:val="22"/>
              </w:rPr>
            </w:pPr>
            <w:r w:rsidRPr="007F6C2D">
              <w:rPr>
                <w:rFonts w:ascii="Arial" w:hAnsi="Arial" w:cs="Arial"/>
                <w:sz w:val="22"/>
              </w:rPr>
              <w:t>internet interchange interface</w:t>
            </w:r>
          </w:p>
        </w:tc>
        <w:tc>
          <w:tcPr>
            <w:tcW w:w="2268" w:type="dxa"/>
            <w:gridSpan w:val="2"/>
          </w:tcPr>
          <w:p w14:paraId="6B36150D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strength </w:t>
            </w:r>
          </w:p>
          <w:p w14:paraId="6CC6E553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opposite </w:t>
            </w:r>
          </w:p>
          <w:p w14:paraId="505EBDFB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women </w:t>
            </w:r>
          </w:p>
          <w:p w14:paraId="08DE7905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believe </w:t>
            </w:r>
          </w:p>
          <w:p w14:paraId="6ACCB9E4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interest </w:t>
            </w:r>
          </w:p>
          <w:p w14:paraId="7EC8A88C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calendar </w:t>
            </w:r>
          </w:p>
          <w:p w14:paraId="411F443D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grammar </w:t>
            </w:r>
          </w:p>
          <w:p w14:paraId="29A68E5A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straight </w:t>
            </w:r>
          </w:p>
          <w:p w14:paraId="78A1FA7B" w14:textId="77777777" w:rsidR="00A100B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 xml:space="preserve">appear </w:t>
            </w:r>
          </w:p>
          <w:p w14:paraId="47559B35" w14:textId="75AFE99C" w:rsidR="00FC018F" w:rsidRPr="00D94F60" w:rsidRDefault="00A100B0" w:rsidP="00FE263C">
            <w:pPr>
              <w:rPr>
                <w:rFonts w:ascii="Arial" w:hAnsi="Arial" w:cs="Arial"/>
                <w:sz w:val="22"/>
              </w:rPr>
            </w:pPr>
            <w:r w:rsidRPr="00A100B0">
              <w:rPr>
                <w:rFonts w:ascii="Arial" w:hAnsi="Arial" w:cs="Arial"/>
                <w:sz w:val="22"/>
              </w:rPr>
              <w:t>increase</w:t>
            </w:r>
          </w:p>
        </w:tc>
        <w:tc>
          <w:tcPr>
            <w:tcW w:w="1984" w:type="dxa"/>
          </w:tcPr>
          <w:p w14:paraId="4EF85509" w14:textId="057DF540" w:rsidR="00FC018F" w:rsidRPr="00D94F60" w:rsidRDefault="00E45411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i/>
                <w:sz w:val="22"/>
              </w:rPr>
              <w:t xml:space="preserve">The assessment will include a selection of these Autumn 1 spelling words and the Year </w:t>
            </w:r>
            <w:r w:rsidR="00201F91">
              <w:rPr>
                <w:rFonts w:ascii="Arial" w:hAnsi="Arial" w:cs="Arial"/>
                <w:i/>
                <w:sz w:val="22"/>
              </w:rPr>
              <w:t xml:space="preserve">3 &amp; 4 </w:t>
            </w:r>
            <w:r w:rsidRPr="00D94F60">
              <w:rPr>
                <w:rFonts w:ascii="Arial" w:hAnsi="Arial" w:cs="Arial"/>
                <w:i/>
                <w:sz w:val="22"/>
              </w:rPr>
              <w:t>Statutory words (separate sheet attached)</w:t>
            </w:r>
            <w:r w:rsidRPr="00D94F60">
              <w:rPr>
                <w:rFonts w:ascii="Arial" w:hAnsi="Arial" w:cs="Arial"/>
                <w:i/>
                <w:sz w:val="22"/>
              </w:rPr>
              <w:br/>
            </w:r>
          </w:p>
        </w:tc>
      </w:tr>
      <w:tr w:rsidR="00D94F60" w:rsidRPr="00D94F60" w14:paraId="1802F6A0" w14:textId="77777777" w:rsidTr="00D94F60">
        <w:tc>
          <w:tcPr>
            <w:tcW w:w="14095" w:type="dxa"/>
            <w:gridSpan w:val="12"/>
          </w:tcPr>
          <w:p w14:paraId="20D6DC77" w14:textId="77777777" w:rsidR="00D94F60" w:rsidRPr="00D94F60" w:rsidRDefault="00D94F60" w:rsidP="009A2C3B">
            <w:pPr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146C40E9" w14:textId="5C12997A" w:rsidR="00F55C14" w:rsidRPr="00F55C14" w:rsidRDefault="00D94F60" w:rsidP="00141D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Some ideas to </w:t>
            </w:r>
            <w:r w:rsidR="00F55C14"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help </w:t>
            </w: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practise your spellings: </w:t>
            </w:r>
          </w:p>
        </w:tc>
      </w:tr>
      <w:tr w:rsidR="00F55C14" w:rsidRPr="00D94F60" w14:paraId="0A163898" w14:textId="77777777" w:rsidTr="00F55C14">
        <w:trPr>
          <w:trHeight w:val="1602"/>
        </w:trPr>
        <w:tc>
          <w:tcPr>
            <w:tcW w:w="2465" w:type="dxa"/>
            <w:gridSpan w:val="2"/>
            <w:vMerge w:val="restart"/>
          </w:tcPr>
          <w:p w14:paraId="67F5CE00" w14:textId="27874549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Word detectives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Investigate your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spelling words:</w:t>
            </w:r>
          </w:p>
          <w:p w14:paraId="5BECBC80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underline the tricky bit </w:t>
            </w:r>
          </w:p>
          <w:p w14:paraId="240866EC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circle prefixes/suffixes </w:t>
            </w:r>
          </w:p>
          <w:p w14:paraId="71613F34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find smaller words hidden inside </w:t>
            </w:r>
          </w:p>
          <w:p w14:paraId="3AC29511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identify the root word</w:t>
            </w:r>
          </w:p>
          <w:p w14:paraId="51DB51D1" w14:textId="692247A5" w:rsidR="00F55C14" w:rsidRPr="00F55C14" w:rsidRDefault="00770842" w:rsidP="009A2C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2375B5" wp14:editId="37D719B4">
                      <wp:simplePos x="0" y="0"/>
                      <wp:positionH relativeFrom="column">
                        <wp:posOffset>-72195</wp:posOffset>
                      </wp:positionH>
                      <wp:positionV relativeFrom="paragraph">
                        <wp:posOffset>303384</wp:posOffset>
                      </wp:positionV>
                      <wp:extent cx="8938847" cy="316524"/>
                      <wp:effectExtent l="0" t="0" r="15240" b="2667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38847" cy="3165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F63273" w14:textId="30575363" w:rsidR="00770842" w:rsidRPr="00770842" w:rsidRDefault="00770842">
                                  <w:pPr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770842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Please return your book to class 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>Monday 19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vertAlign w:val="superscript"/>
                                    </w:rPr>
                                    <w:t>th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 xml:space="preserve"> October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 so that we can record your progress so far and stick in homework tasks for Autumn 2.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375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5.7pt;margin-top:23.9pt;width:703.85pt;height:24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" fillcolor="white [3201]" strokeweight=".5pt">
                      <v:textbox>
                        <w:txbxContent>
                          <w:p w14:paraId="38F63273" w14:textId="30575363" w:rsidR="00770842" w:rsidRPr="00770842" w:rsidRDefault="0077084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Please return your book to class 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Monday 19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  <w:vertAlign w:val="superscript"/>
                              </w:rPr>
                              <w:t>th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 October</w:t>
                            </w: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 so that we can record your progress so far and stick in homework tasks for Autumn 2.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26" w:type="dxa"/>
            <w:gridSpan w:val="2"/>
            <w:vMerge w:val="restart"/>
          </w:tcPr>
          <w:p w14:paraId="65DEA4D4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sz w:val="18"/>
                <w:szCs w:val="18"/>
              </w:rPr>
              <w:t xml:space="preserve">Use a </w:t>
            </w:r>
            <w:r w:rsidRPr="00F55C14">
              <w:rPr>
                <w:rFonts w:ascii="Arial" w:hAnsi="Arial" w:cs="Arial"/>
                <w:b/>
                <w:sz w:val="18"/>
                <w:szCs w:val="18"/>
              </w:rPr>
              <w:t>spelling app:</w:t>
            </w:r>
          </w:p>
          <w:p w14:paraId="2966340E" w14:textId="3A5960F8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5C14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55C14">
              <w:rPr>
                <w:rFonts w:ascii="Arial" w:hAnsi="Arial" w:cs="Arial"/>
                <w:sz w:val="18"/>
                <w:szCs w:val="18"/>
              </w:rPr>
              <w:t>Squeebles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Spelling connect app </w:t>
            </w:r>
          </w:p>
          <w:p w14:paraId="7DB23633" w14:textId="41A44BAF" w:rsidR="00F55C14" w:rsidRPr="00F55C14" w:rsidRDefault="00F55C14" w:rsidP="009A2C3B">
            <w:pPr>
              <w:rPr>
                <w:rStyle w:val="Strong"/>
                <w:rFonts w:ascii="Arial" w:hAnsi="Arial" w:cs="Arial"/>
                <w:sz w:val="18"/>
                <w:szCs w:val="18"/>
              </w:rPr>
            </w:pPr>
          </w:p>
          <w:p w14:paraId="14953E34" w14:textId="2027E490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Voice recording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Record yourself </w:t>
            </w:r>
            <w:r w:rsidRPr="00F55C14">
              <w:rPr>
                <w:rFonts w:ascii="Arial" w:hAnsi="Arial" w:cs="Arial"/>
                <w:sz w:val="18"/>
                <w:szCs w:val="18"/>
              </w:rPr>
              <w:t>saying each word, spelling it aloud and then u</w:t>
            </w:r>
            <w:r>
              <w:rPr>
                <w:rFonts w:ascii="Arial" w:hAnsi="Arial" w:cs="Arial"/>
                <w:sz w:val="18"/>
                <w:szCs w:val="18"/>
              </w:rPr>
              <w:t xml:space="preserve">sing it in a sentence. You </w:t>
            </w:r>
            <w:r w:rsidRPr="00F55C14">
              <w:rPr>
                <w:rFonts w:ascii="Arial" w:hAnsi="Arial" w:cs="Arial"/>
                <w:sz w:val="18"/>
                <w:szCs w:val="18"/>
              </w:rPr>
              <w:t>replay the recording while practising.</w:t>
            </w:r>
          </w:p>
          <w:p w14:paraId="50E7CB29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69C812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2D551F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2" w:type="dxa"/>
            <w:gridSpan w:val="2"/>
            <w:vMerge w:val="restart"/>
          </w:tcPr>
          <w:p w14:paraId="3494985D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Look – Cover – Write – Check</w:t>
            </w:r>
          </w:p>
          <w:p w14:paraId="43A5E633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Look carefully at the word. </w:t>
            </w:r>
          </w:p>
          <w:p w14:paraId="4E7D1821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Cover it. </w:t>
            </w:r>
          </w:p>
          <w:p w14:paraId="30138F84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Write it from memory. </w:t>
            </w:r>
          </w:p>
          <w:p w14:paraId="79759982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Check and correct. </w:t>
            </w:r>
          </w:p>
          <w:p w14:paraId="6132F21A" w14:textId="73E77B3C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b/>
                <w:sz w:val="18"/>
                <w:szCs w:val="18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ntify the part of the word that is </w:t>
            </w: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tricky.</w:t>
            </w:r>
          </w:p>
        </w:tc>
        <w:tc>
          <w:tcPr>
            <w:tcW w:w="2318" w:type="dxa"/>
            <w:gridSpan w:val="2"/>
          </w:tcPr>
          <w:p w14:paraId="6B2DC4CA" w14:textId="5B098479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Typing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Type the weekly spellings into a document </w:t>
            </w: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 xml:space="preserve">without looking at the </w:t>
            </w:r>
            <w:proofErr w:type="spellStart"/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list</w:t>
            </w:r>
            <w:r w:rsidRPr="00F55C14">
              <w:rPr>
                <w:rFonts w:ascii="Arial" w:hAnsi="Arial" w:cs="Arial"/>
                <w:sz w:val="18"/>
                <w:szCs w:val="18"/>
              </w:rPr>
              <w:t>.Then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use spellcheck to identify errors and work out what went wrong.</w:t>
            </w:r>
          </w:p>
        </w:tc>
        <w:tc>
          <w:tcPr>
            <w:tcW w:w="2340" w:type="dxa"/>
            <w:gridSpan w:val="2"/>
            <w:vMerge w:val="restart"/>
          </w:tcPr>
          <w:p w14:paraId="50BABFBD" w14:textId="77777777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Spell it with a pattern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Write words using:</w:t>
            </w:r>
          </w:p>
          <w:p w14:paraId="275A92F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bubble letters </w:t>
            </w:r>
          </w:p>
          <w:p w14:paraId="58C42D39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backwards writing </w:t>
            </w:r>
          </w:p>
          <w:p w14:paraId="7907BF57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tiny letters </w:t>
            </w:r>
          </w:p>
          <w:p w14:paraId="3944726E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giant letters </w:t>
            </w:r>
          </w:p>
          <w:p w14:paraId="11E6A95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dots </w:t>
            </w:r>
          </w:p>
          <w:p w14:paraId="0F5DE80A" w14:textId="00B898CD" w:rsidR="00F55C14" w:rsidRPr="00F55C14" w:rsidRDefault="00F55C14" w:rsidP="0077084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18"/>
                <w:szCs w:val="18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joined-up handwriting.</w:t>
            </w:r>
          </w:p>
        </w:tc>
        <w:tc>
          <w:tcPr>
            <w:tcW w:w="2324" w:type="dxa"/>
            <w:gridSpan w:val="2"/>
            <w:vMerge w:val="restart"/>
          </w:tcPr>
          <w:p w14:paraId="209B8A52" w14:textId="2AC9448E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Family spelling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Everyone attempts </w:t>
            </w:r>
            <w:r>
              <w:rPr>
                <w:rFonts w:ascii="Arial" w:hAnsi="Arial" w:cs="Arial"/>
                <w:sz w:val="18"/>
                <w:szCs w:val="18"/>
              </w:rPr>
              <w:t>the weekly spellings. You become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the "spelling expert" and checks everybody else's answers.</w:t>
            </w:r>
          </w:p>
        </w:tc>
      </w:tr>
      <w:tr w:rsidR="00F55C14" w:rsidRPr="00D94F60" w14:paraId="69D9477D" w14:textId="77777777" w:rsidTr="00D94F60">
        <w:trPr>
          <w:trHeight w:val="1602"/>
        </w:trPr>
        <w:tc>
          <w:tcPr>
            <w:tcW w:w="2465" w:type="dxa"/>
            <w:gridSpan w:val="2"/>
            <w:vMerge/>
          </w:tcPr>
          <w:p w14:paraId="35998A8F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26" w:type="dxa"/>
            <w:gridSpan w:val="2"/>
            <w:vMerge/>
          </w:tcPr>
          <w:p w14:paraId="5E6557A7" w14:textId="77777777" w:rsidR="00F55C14" w:rsidRPr="00F55C14" w:rsidRDefault="00F55C14" w:rsidP="009A2C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Merge/>
          </w:tcPr>
          <w:p w14:paraId="70E09B59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18" w:type="dxa"/>
            <w:gridSpan w:val="2"/>
          </w:tcPr>
          <w:p w14:paraId="73B4A4EF" w14:textId="18D12AEE" w:rsidR="00F55C14" w:rsidRPr="00F55C14" w:rsidRDefault="00F55C14" w:rsidP="009A2C3B">
            <w:pPr>
              <w:rPr>
                <w:rStyle w:val="Strong"/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sz w:val="18"/>
                <w:szCs w:val="18"/>
              </w:rPr>
              <w:t>Post its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>Write your spelling words on a set of post its and put them round the house or on the bathroom wall.</w:t>
            </w:r>
          </w:p>
        </w:tc>
        <w:tc>
          <w:tcPr>
            <w:tcW w:w="2340" w:type="dxa"/>
            <w:gridSpan w:val="2"/>
            <w:vMerge/>
          </w:tcPr>
          <w:p w14:paraId="74284B8C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24" w:type="dxa"/>
            <w:gridSpan w:val="2"/>
            <w:vMerge/>
          </w:tcPr>
          <w:p w14:paraId="48E73B43" w14:textId="77777777" w:rsidR="00F55C14" w:rsidRPr="00F55C14" w:rsidRDefault="00F55C14" w:rsidP="009A2C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4B04202" w14:textId="00A6A749" w:rsidR="00A52964" w:rsidRDefault="00A52964" w:rsidP="00A100B0"/>
    <w:sectPr w:rsidR="00A52964" w:rsidSect="00145F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E5C92"/>
    <w:multiLevelType w:val="multilevel"/>
    <w:tmpl w:val="2BC8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DA6077"/>
    <w:multiLevelType w:val="multilevel"/>
    <w:tmpl w:val="EF0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542C61"/>
    <w:multiLevelType w:val="multilevel"/>
    <w:tmpl w:val="985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3030978">
    <w:abstractNumId w:val="0"/>
  </w:num>
  <w:num w:numId="2" w16cid:durableId="2066367894">
    <w:abstractNumId w:val="2"/>
  </w:num>
  <w:num w:numId="3" w16cid:durableId="212037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FF1"/>
    <w:rsid w:val="00141DB5"/>
    <w:rsid w:val="00145FF1"/>
    <w:rsid w:val="00153F73"/>
    <w:rsid w:val="00186C5B"/>
    <w:rsid w:val="00201F91"/>
    <w:rsid w:val="002741A2"/>
    <w:rsid w:val="00377CBE"/>
    <w:rsid w:val="003B2620"/>
    <w:rsid w:val="003E7DD0"/>
    <w:rsid w:val="00770842"/>
    <w:rsid w:val="007F6C2D"/>
    <w:rsid w:val="00A100B0"/>
    <w:rsid w:val="00A52964"/>
    <w:rsid w:val="00BB13E0"/>
    <w:rsid w:val="00D94F60"/>
    <w:rsid w:val="00E45411"/>
    <w:rsid w:val="00ED315D"/>
    <w:rsid w:val="00F55C14"/>
    <w:rsid w:val="00FC018F"/>
    <w:rsid w:val="00FE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1952"/>
  <w15:chartTrackingRefBased/>
  <w15:docId w15:val="{7F4218BC-F3A1-4815-8634-1824236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94F60"/>
    <w:rPr>
      <w:b/>
      <w:bCs/>
    </w:rPr>
  </w:style>
  <w:style w:type="paragraph" w:customStyle="1" w:styleId="pdq2pgselectionanchorcontainer">
    <w:name w:val="pdq2pg_selectionanchorcontainer"/>
    <w:basedOn w:val="Normal"/>
    <w:rsid w:val="00D9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8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5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F161427CC254E9D95587BBC43E0F5" ma:contentTypeVersion="14" ma:contentTypeDescription="Create a new document." ma:contentTypeScope="" ma:versionID="7c793a52ca21fb5fb062f7751083a349">
  <xsd:schema xmlns:xsd="http://www.w3.org/2001/XMLSchema" xmlns:xs="http://www.w3.org/2001/XMLSchema" xmlns:p="http://schemas.microsoft.com/office/2006/metadata/properties" xmlns:ns3="c6b650a3-2d21-41bf-9004-bae6b33496ce" xmlns:ns4="f4827b93-0e36-40d8-ac2a-3de3156ca5d2" targetNamespace="http://schemas.microsoft.com/office/2006/metadata/properties" ma:root="true" ma:fieldsID="b3745a63976ff705d6a00c8ad796bda8" ns3:_="" ns4:_="">
    <xsd:import namespace="c6b650a3-2d21-41bf-9004-bae6b33496ce"/>
    <xsd:import namespace="f4827b93-0e36-40d8-ac2a-3de3156ca5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650a3-2d21-41bf-9004-bae6b3349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27b93-0e36-40d8-ac2a-3de3156ca5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b650a3-2d21-41bf-9004-bae6b33496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A8DCF4-3A87-45BE-98A4-0D7B7BB8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b650a3-2d21-41bf-9004-bae6b33496ce"/>
    <ds:schemaRef ds:uri="f4827b93-0e36-40d8-ac2a-3de3156ca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8AD50B-9531-4DC3-AE10-F4FCF3E4561B}">
  <ds:schemaRefs>
    <ds:schemaRef ds:uri="http://schemas.microsoft.com/office/2006/metadata/properties"/>
    <ds:schemaRef ds:uri="http://schemas.microsoft.com/office/infopath/2007/PartnerControls"/>
    <ds:schemaRef ds:uri="c6b650a3-2d21-41bf-9004-bae6b33496ce"/>
  </ds:schemaRefs>
</ds:datastoreItem>
</file>

<file path=customXml/itemProps3.xml><?xml version="1.0" encoding="utf-8"?>
<ds:datastoreItem xmlns:ds="http://schemas.openxmlformats.org/officeDocument/2006/customXml" ds:itemID="{D53A1120-7F8F-4DD3-8360-2B1C2ADAFA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 Goater</dc:creator>
  <cp:keywords/>
  <dc:description/>
  <cp:lastModifiedBy>Sarah Prior</cp:lastModifiedBy>
  <cp:revision>3</cp:revision>
  <cp:lastPrinted>2026-08-28T09:37:00Z</cp:lastPrinted>
  <dcterms:created xsi:type="dcterms:W3CDTF">2026-09-06T14:35:00Z</dcterms:created>
  <dcterms:modified xsi:type="dcterms:W3CDTF">2026-09-06T14:36:00Z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0x010100A8CF161427CC254E9D95587BBC43E0F5</vt:lpwstr>
  </property>
</Properties>
</file>